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96" w:rsidRPr="00CE435C" w:rsidRDefault="003B7A81" w:rsidP="00CE435C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CE435C">
        <w:rPr>
          <w:rFonts w:cs="Times New Roman"/>
          <w:sz w:val="24"/>
          <w:szCs w:val="24"/>
        </w:rPr>
        <w:t>Должностной регламент</w:t>
      </w:r>
    </w:p>
    <w:p w:rsidR="00CD304C" w:rsidRPr="00CE435C" w:rsidRDefault="00CD304C" w:rsidP="00CE435C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CE435C" w:rsidRDefault="00CD304C" w:rsidP="00CE435C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CE435C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CE435C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CE43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CE435C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CE435C" w:rsidRDefault="00D6067E" w:rsidP="00CE435C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946948" w:rsidRPr="00CE435C" w:rsidRDefault="00946948" w:rsidP="00CE435C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E435C" w:rsidRDefault="003B7A81" w:rsidP="00CE435C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E435C" w:rsidRDefault="003B7A81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1.</w:t>
      </w:r>
      <w:r w:rsidR="00016846" w:rsidRPr="00CE435C">
        <w:rPr>
          <w:rFonts w:ascii="Times New Roman" w:hAnsi="Times New Roman" w:cs="Times New Roman"/>
          <w:sz w:val="24"/>
          <w:szCs w:val="24"/>
        </w:rPr>
        <w:t> </w:t>
      </w:r>
      <w:r w:rsidRPr="00CE435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E435C">
        <w:rPr>
          <w:rFonts w:ascii="Times New Roman" w:hAnsi="Times New Roman" w:cs="Times New Roman"/>
          <w:sz w:val="24"/>
          <w:szCs w:val="24"/>
        </w:rPr>
        <w:br/>
      </w:r>
      <w:r w:rsidRPr="00CE435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E435C">
        <w:rPr>
          <w:rFonts w:ascii="Times New Roman" w:hAnsi="Times New Roman" w:cs="Times New Roman"/>
          <w:sz w:val="24"/>
          <w:szCs w:val="24"/>
        </w:rPr>
        <w:t>–</w:t>
      </w:r>
      <w:r w:rsidRPr="00CE435C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CE435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CE43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CE435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CE435C">
        <w:rPr>
          <w:rFonts w:ascii="Times New Roman" w:hAnsi="Times New Roman" w:cs="Times New Roman"/>
          <w:sz w:val="24"/>
          <w:szCs w:val="24"/>
        </w:rPr>
        <w:t>2</w:t>
      </w:r>
      <w:r w:rsidR="002E5A33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CE435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CE435C">
        <w:rPr>
          <w:rFonts w:ascii="Times New Roman" w:hAnsi="Times New Roman" w:cs="Times New Roman"/>
          <w:sz w:val="24"/>
          <w:szCs w:val="24"/>
        </w:rPr>
        <w:t>–</w:t>
      </w:r>
      <w:r w:rsidR="00D6067E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CE435C">
        <w:rPr>
          <w:rFonts w:ascii="Times New Roman" w:hAnsi="Times New Roman" w:cs="Times New Roman"/>
          <w:sz w:val="24"/>
          <w:szCs w:val="24"/>
        </w:rPr>
        <w:t>государственный налоговый  инспектор)</w:t>
      </w:r>
      <w:r w:rsidR="00D6067E" w:rsidRPr="00CE435C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CE435C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CE435C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CE435C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CE435C">
        <w:rPr>
          <w:rFonts w:ascii="Times New Roman" w:hAnsi="Times New Roman" w:cs="Times New Roman"/>
          <w:sz w:val="24"/>
          <w:szCs w:val="24"/>
        </w:rPr>
        <w:t xml:space="preserve">". </w:t>
      </w:r>
      <w:r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CE435C" w:rsidRDefault="00D6462A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E435C">
        <w:rPr>
          <w:rFonts w:ascii="Times New Roman" w:hAnsi="Times New Roman" w:cs="Times New Roman"/>
          <w:sz w:val="24"/>
          <w:szCs w:val="24"/>
        </w:rPr>
        <w:t>–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CE435C">
        <w:rPr>
          <w:rFonts w:ascii="Times New Roman" w:hAnsi="Times New Roman" w:cs="Times New Roman"/>
          <w:sz w:val="24"/>
          <w:szCs w:val="24"/>
        </w:rPr>
        <w:t>- 11-</w:t>
      </w:r>
      <w:r w:rsidR="00CD304C" w:rsidRPr="00CE435C">
        <w:rPr>
          <w:rFonts w:ascii="Times New Roman" w:hAnsi="Times New Roman" w:cs="Times New Roman"/>
          <w:sz w:val="24"/>
          <w:szCs w:val="24"/>
        </w:rPr>
        <w:t>3</w:t>
      </w:r>
      <w:r w:rsidR="00ED006A" w:rsidRPr="00CE435C">
        <w:rPr>
          <w:rFonts w:ascii="Times New Roman" w:hAnsi="Times New Roman" w:cs="Times New Roman"/>
          <w:sz w:val="24"/>
          <w:szCs w:val="24"/>
        </w:rPr>
        <w:t>-</w:t>
      </w:r>
      <w:r w:rsidR="00CD304C" w:rsidRPr="00CE435C">
        <w:rPr>
          <w:rFonts w:ascii="Times New Roman" w:hAnsi="Times New Roman" w:cs="Times New Roman"/>
          <w:sz w:val="24"/>
          <w:szCs w:val="24"/>
        </w:rPr>
        <w:t>4</w:t>
      </w:r>
      <w:r w:rsidR="00ED006A" w:rsidRPr="00CE435C">
        <w:rPr>
          <w:rFonts w:ascii="Times New Roman" w:hAnsi="Times New Roman" w:cs="Times New Roman"/>
          <w:sz w:val="24"/>
          <w:szCs w:val="24"/>
        </w:rPr>
        <w:t>-0</w:t>
      </w:r>
      <w:r w:rsidR="00CD304C" w:rsidRPr="00CE435C">
        <w:rPr>
          <w:rFonts w:ascii="Times New Roman" w:hAnsi="Times New Roman" w:cs="Times New Roman"/>
          <w:sz w:val="24"/>
          <w:szCs w:val="24"/>
        </w:rPr>
        <w:t>9</w:t>
      </w:r>
      <w:r w:rsidR="006A4AD9" w:rsidRPr="00CE435C">
        <w:rPr>
          <w:rFonts w:ascii="Times New Roman" w:hAnsi="Times New Roman" w:cs="Times New Roman"/>
          <w:sz w:val="24"/>
          <w:szCs w:val="24"/>
        </w:rPr>
        <w:t>6</w:t>
      </w:r>
      <w:r w:rsidR="00CE5967" w:rsidRPr="00CE435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E435C" w:rsidRDefault="00E5383C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2.</w:t>
      </w:r>
      <w:r w:rsidR="00016846" w:rsidRPr="00CE435C">
        <w:rPr>
          <w:rFonts w:ascii="Times New Roman" w:hAnsi="Times New Roman" w:cs="Times New Roman"/>
          <w:sz w:val="24"/>
          <w:szCs w:val="24"/>
        </w:rPr>
        <w:t> </w:t>
      </w:r>
      <w:r w:rsidRPr="00CE435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CE435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E4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CE435C" w:rsidRDefault="00A22338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CE435C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CE435C">
        <w:rPr>
          <w:rFonts w:ascii="Times New Roman" w:hAnsi="Times New Roman" w:cs="Times New Roman"/>
          <w:sz w:val="24"/>
          <w:szCs w:val="24"/>
        </w:rPr>
        <w:t>;</w:t>
      </w:r>
    </w:p>
    <w:p w:rsidR="00FE0DD9" w:rsidRPr="00CE435C" w:rsidRDefault="00A22338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р</w:t>
      </w:r>
      <w:r w:rsidR="00FE0DD9" w:rsidRPr="00CE435C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Pr="00CE435C">
        <w:rPr>
          <w:rFonts w:ascii="Times New Roman" w:hAnsi="Times New Roman" w:cs="Times New Roman"/>
          <w:sz w:val="24"/>
          <w:szCs w:val="24"/>
        </w:rPr>
        <w:t>.</w:t>
      </w:r>
    </w:p>
    <w:p w:rsidR="00C4437B" w:rsidRPr="00CE435C" w:rsidRDefault="00E5383C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3.</w:t>
      </w:r>
      <w:r w:rsidR="00016846" w:rsidRPr="00CE435C">
        <w:rPr>
          <w:rFonts w:ascii="Times New Roman" w:hAnsi="Times New Roman" w:cs="Times New Roman"/>
          <w:sz w:val="24"/>
          <w:szCs w:val="24"/>
        </w:rPr>
        <w:t> </w:t>
      </w:r>
      <w:r w:rsidRPr="00CE435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CE43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CE4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0DD9" w:rsidRPr="00CE435C" w:rsidRDefault="00A22338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а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правильностью исчисления имущественных налогов</w:t>
      </w:r>
      <w:r w:rsidR="00086A0B" w:rsidRPr="00CE435C">
        <w:rPr>
          <w:rFonts w:ascii="Times New Roman" w:hAnsi="Times New Roman" w:cs="Times New Roman"/>
          <w:sz w:val="24"/>
          <w:szCs w:val="24"/>
        </w:rPr>
        <w:t xml:space="preserve"> физических лиц.</w:t>
      </w:r>
    </w:p>
    <w:p w:rsidR="003B7A81" w:rsidRPr="00CE435C" w:rsidRDefault="00016846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4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Pr="00CE435C">
        <w:rPr>
          <w:rFonts w:ascii="Times New Roman" w:hAnsi="Times New Roman" w:cs="Times New Roman"/>
          <w:sz w:val="24"/>
          <w:szCs w:val="24"/>
        </w:rPr>
        <w:t> 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CE435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CE435C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CE435C" w:rsidRDefault="001559CE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5. </w:t>
      </w:r>
      <w:r w:rsidR="006A4AD9" w:rsidRPr="00CE435C">
        <w:rPr>
          <w:rFonts w:ascii="Times New Roman" w:hAnsi="Times New Roman" w:cs="Times New Roman"/>
          <w:sz w:val="24"/>
          <w:szCs w:val="24"/>
        </w:rPr>
        <w:t>Г</w:t>
      </w:r>
      <w:r w:rsidR="00CD304C" w:rsidRPr="00CE43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CE435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CE435C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CE435C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CE435C">
        <w:rPr>
          <w:rFonts w:ascii="Times New Roman" w:hAnsi="Times New Roman" w:cs="Times New Roman"/>
          <w:sz w:val="24"/>
          <w:szCs w:val="24"/>
        </w:rPr>
        <w:t>и.</w:t>
      </w:r>
      <w:r w:rsidR="00462D80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CE435C" w:rsidRDefault="005401D3" w:rsidP="00CE435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E435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7B2780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6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="0049073B" w:rsidRPr="00CE435C">
        <w:rPr>
          <w:rFonts w:ascii="Times New Roman" w:hAnsi="Times New Roman" w:cs="Times New Roman"/>
          <w:sz w:val="24"/>
          <w:szCs w:val="24"/>
        </w:rPr>
        <w:t> 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CE435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CE435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E435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E435C" w:rsidRDefault="007B2780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6.1.</w:t>
      </w:r>
      <w:r w:rsidR="0049073B" w:rsidRPr="00CE435C">
        <w:rPr>
          <w:rFonts w:ascii="Times New Roman" w:hAnsi="Times New Roman" w:cs="Times New Roman"/>
          <w:sz w:val="24"/>
          <w:szCs w:val="24"/>
        </w:rPr>
        <w:t> </w:t>
      </w:r>
      <w:r w:rsidRPr="00CE435C">
        <w:rPr>
          <w:rFonts w:ascii="Times New Roman" w:hAnsi="Times New Roman" w:cs="Times New Roman"/>
          <w:sz w:val="24"/>
          <w:szCs w:val="24"/>
        </w:rPr>
        <w:t>Н</w:t>
      </w:r>
      <w:r w:rsidR="003B7A81" w:rsidRPr="00CE435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CE435C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CE435C" w:rsidRDefault="0049073B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435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CE435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CE435C" w:rsidRDefault="0098413A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435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E435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E435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CE435C" w:rsidRDefault="00BD306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CE435C" w:rsidRDefault="00BD306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CE435C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CE435C" w:rsidRDefault="00BD306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CE435C" w:rsidRDefault="00BD306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435C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CE435C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5976EA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35C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 943-1 «О налоговых органах Российской Федерации»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Федеральный закон от 27 мая 2003 г. № 58-ФЗ «О системе государственной службы   Российской Федерации»</w:t>
      </w:r>
      <w:r w:rsidR="00A22338" w:rsidRPr="00CE435C">
        <w:rPr>
          <w:rFonts w:ascii="Times New Roman" w:hAnsi="Times New Roman" w:cs="Times New Roman"/>
          <w:sz w:val="24"/>
          <w:szCs w:val="24"/>
        </w:rPr>
        <w:t>,</w:t>
      </w:r>
      <w:r w:rsidRPr="00CE435C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435C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30.09.2004 г. № 506 «Об утверждении Положения 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службе»,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Земельный кодекс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Российской Федерации от 25 октября 2001 г. N 136-ФЗ (Глава X.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"Плата за землю и оценка земли")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 (часть вторая) от 5 августа </w:t>
      </w:r>
      <w:r w:rsidR="00FE0DD9" w:rsidRPr="00CE435C">
        <w:rPr>
          <w:rFonts w:ascii="Times New Roman" w:hAnsi="Times New Roman" w:cs="Times New Roman"/>
          <w:sz w:val="24"/>
          <w:szCs w:val="24"/>
        </w:rPr>
        <w:lastRenderedPageBreak/>
        <w:t>2000 г. N 117-ФЗ) (Глава 28.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Транспортный налог; </w:t>
      </w:r>
      <w:r w:rsidR="007A177F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Глава 31. Земельный налог; Глава 32.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Налог на имущество физических лиц)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>Приказ ФНС России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апреля 2017 г. взамен приказа ФНС России от 25 декабря 2014 г. N ММВ-7-11/673 "Об утверждении формы налогового уведомления")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>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18 ноября 2015 г. N ММВ-7-1/529@"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>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2015 г. N ММВ-7-11/280@ "Об утверждении формы уведомления о выбранных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объектах налогообложения, в отношении которых предоставляется налоговая льгота по налогу на имущество физических лиц"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внесении изменений в приказ ФНС России от 17 сентября 2007 г. N ММ-3-09/536@)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ММ-3-09/536@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FE0DD9" w:rsidRPr="00CE435C">
        <w:rPr>
          <w:rFonts w:ascii="Times New Roman" w:hAnsi="Times New Roman" w:cs="Times New Roman"/>
          <w:sz w:val="24"/>
          <w:szCs w:val="24"/>
        </w:rPr>
        <w:t xml:space="preserve"> Приказ ФНС России от 13 января 2011 г. N ММВ-7-11/11 "Об</w:t>
      </w:r>
      <w:proofErr w:type="gramEnd"/>
      <w:r w:rsidR="00FE0D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0DD9" w:rsidRPr="00CE435C">
        <w:rPr>
          <w:rFonts w:ascii="Times New Roman" w:hAnsi="Times New Roman" w:cs="Times New Roman"/>
          <w:sz w:val="24"/>
          <w:szCs w:val="24"/>
        </w:rPr>
        <w:t>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5976EA" w:rsidRPr="00CE435C">
        <w:rPr>
          <w:rFonts w:ascii="Times New Roman" w:hAnsi="Times New Roman" w:cs="Times New Roman"/>
          <w:sz w:val="24"/>
          <w:szCs w:val="24"/>
        </w:rPr>
        <w:t xml:space="preserve"> Федеральный закон от 29 июля 1998 г. N 135-ФЗ "Об оценочной деятельности в Российской Федерации" (в части определения кадастровой стоимости имущества)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5976EA" w:rsidRPr="00CE435C">
        <w:rPr>
          <w:rFonts w:ascii="Times New Roman" w:hAnsi="Times New Roman" w:cs="Times New Roman"/>
          <w:sz w:val="24"/>
          <w:szCs w:val="24"/>
        </w:rPr>
        <w:t>Федеральный закон от 13 июля 2015 г. N</w:t>
      </w:r>
      <w:proofErr w:type="gramEnd"/>
      <w:r w:rsidR="005976EA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76EA" w:rsidRPr="00CE435C">
        <w:rPr>
          <w:rFonts w:ascii="Times New Roman" w:hAnsi="Times New Roman" w:cs="Times New Roman"/>
          <w:sz w:val="24"/>
          <w:szCs w:val="24"/>
        </w:rPr>
        <w:t>218-ФЗ "О государств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енной регистрации недвижимости", </w:t>
      </w:r>
      <w:r w:rsidR="005976EA" w:rsidRPr="00CE435C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237-ФЗ "О государственной кадастровой оценке"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5976EA" w:rsidRPr="00CE435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ерритории Российской Федерации", </w:t>
      </w:r>
      <w:r w:rsidR="005976EA" w:rsidRPr="00CE435C">
        <w:rPr>
          <w:rFonts w:ascii="Times New Roman" w:hAnsi="Times New Roman" w:cs="Times New Roman"/>
          <w:sz w:val="24"/>
          <w:szCs w:val="24"/>
        </w:rPr>
        <w:t xml:space="preserve"> Приказ МВД России от 24 ноября 2008 г. N 1001 "О порядке регистрации транспортных средств".</w:t>
      </w:r>
      <w:proofErr w:type="gramEnd"/>
    </w:p>
    <w:p w:rsidR="003764D3" w:rsidRPr="00CE435C" w:rsidRDefault="006A4A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Г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CE435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порядок исчисления </w:t>
      </w:r>
      <w:r w:rsidR="00086A0B" w:rsidRPr="00CE435C">
        <w:rPr>
          <w:rFonts w:ascii="Times New Roman" w:hAnsi="Times New Roman" w:cs="Times New Roman"/>
          <w:sz w:val="24"/>
          <w:szCs w:val="24"/>
        </w:rPr>
        <w:t>т</w:t>
      </w:r>
      <w:r w:rsidRPr="00CE435C">
        <w:rPr>
          <w:rFonts w:ascii="Times New Roman" w:hAnsi="Times New Roman" w:cs="Times New Roman"/>
          <w:sz w:val="24"/>
          <w:szCs w:val="24"/>
        </w:rPr>
        <w:t>ранспортного налога, земельного налога, налога на имущество физических лиц</w:t>
      </w:r>
      <w:r w:rsidR="00A22338" w:rsidRPr="00CE435C">
        <w:rPr>
          <w:rFonts w:ascii="Times New Roman" w:hAnsi="Times New Roman" w:cs="Times New Roman"/>
          <w:sz w:val="24"/>
          <w:szCs w:val="24"/>
        </w:rPr>
        <w:t>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 процесс прохождения гражданской службы, нормы делового общения, 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Pr="00CE435C">
        <w:rPr>
          <w:rFonts w:ascii="Times New Roman" w:hAnsi="Times New Roman" w:cs="Times New Roman"/>
          <w:sz w:val="24"/>
          <w:szCs w:val="24"/>
        </w:rPr>
        <w:t>формы и методы работы с применением автоматизированных средств  управления,  порядок работы со служебной информацией,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Pr="00CE435C">
        <w:rPr>
          <w:rFonts w:ascii="Times New Roman" w:hAnsi="Times New Roman" w:cs="Times New Roman"/>
          <w:sz w:val="24"/>
          <w:szCs w:val="24"/>
        </w:rPr>
        <w:t>основы делопроизводства, основы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</w:t>
      </w:r>
      <w:r w:rsidRPr="00CE435C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правила охраны труда и 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противопожарной безопасности, </w:t>
      </w:r>
      <w:r w:rsidRPr="00CE435C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CE435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E435C">
        <w:rPr>
          <w:rFonts w:ascii="Times New Roman" w:hAnsi="Times New Roman" w:cs="Times New Roman"/>
          <w:sz w:val="24"/>
          <w:szCs w:val="24"/>
        </w:rPr>
        <w:t xml:space="preserve"> современных </w:t>
      </w:r>
      <w:r w:rsidRPr="00CE435C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CE435C">
        <w:rPr>
          <w:rFonts w:ascii="Times New Roman" w:hAnsi="Times New Roman" w:cs="Times New Roman"/>
          <w:sz w:val="24"/>
          <w:szCs w:val="24"/>
        </w:rPr>
        <w:t>основные модели и к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онцепции государственной службы, </w:t>
      </w:r>
      <w:r w:rsidRPr="00CE435C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CE435C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3764D3" w:rsidRPr="00CE435C" w:rsidRDefault="009B31C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35C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3764D3" w:rsidRPr="00CE435C">
        <w:rPr>
          <w:rFonts w:ascii="Times New Roman" w:hAnsi="Times New Roman" w:cs="Times New Roman"/>
          <w:sz w:val="24"/>
          <w:szCs w:val="24"/>
        </w:rPr>
        <w:t>руководить подчиненными, эффективно планировать, организовывать работу и контролировать ее выполнение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CE435C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CE435C">
        <w:rPr>
          <w:rFonts w:ascii="Times New Roman" w:hAnsi="Times New Roman" w:cs="Times New Roman"/>
          <w:sz w:val="24"/>
          <w:szCs w:val="24"/>
        </w:rPr>
        <w:t xml:space="preserve"> осуществлять экспертизы проектов нормативных правовых актов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CE435C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CE435C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CE435C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="003764D3" w:rsidRPr="00CE435C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3764D3" w:rsidRPr="00CE435C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A22338" w:rsidRPr="00CE435C">
        <w:rPr>
          <w:rFonts w:ascii="Times New Roman" w:hAnsi="Times New Roman" w:cs="Times New Roman"/>
          <w:sz w:val="24"/>
          <w:szCs w:val="24"/>
        </w:rPr>
        <w:t xml:space="preserve">,  управлять электронной почтой, </w:t>
      </w:r>
      <w:r w:rsidR="003764D3" w:rsidRPr="00CE435C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CE435C" w:rsidRDefault="003764D3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F05C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7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="007B0EB1" w:rsidRPr="00CE435C">
        <w:rPr>
          <w:rFonts w:ascii="Times New Roman" w:hAnsi="Times New Roman" w:cs="Times New Roman"/>
          <w:sz w:val="24"/>
          <w:szCs w:val="24"/>
        </w:rPr>
        <w:t> </w:t>
      </w:r>
      <w:r w:rsidR="003B7A81" w:rsidRPr="00CE435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CE43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CE435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E435C">
        <w:rPr>
          <w:rFonts w:ascii="Times New Roman" w:hAnsi="Times New Roman" w:cs="Times New Roman"/>
          <w:sz w:val="24"/>
          <w:szCs w:val="24"/>
        </w:rPr>
        <w:t>.07.</w:t>
      </w:r>
      <w:r w:rsidR="003B7A81" w:rsidRPr="00CE435C">
        <w:rPr>
          <w:rFonts w:ascii="Times New Roman" w:hAnsi="Times New Roman" w:cs="Times New Roman"/>
          <w:sz w:val="24"/>
          <w:szCs w:val="24"/>
        </w:rPr>
        <w:t>2004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№</w:t>
      </w:r>
      <w:r w:rsidR="003314B0" w:rsidRPr="00CE435C">
        <w:rPr>
          <w:rFonts w:ascii="Times New Roman" w:hAnsi="Times New Roman" w:cs="Times New Roman"/>
          <w:sz w:val="24"/>
          <w:szCs w:val="24"/>
        </w:rPr>
        <w:t> </w:t>
      </w:r>
      <w:r w:rsidR="003B7A81" w:rsidRPr="00CE435C">
        <w:rPr>
          <w:rFonts w:ascii="Times New Roman" w:hAnsi="Times New Roman" w:cs="Times New Roman"/>
          <w:sz w:val="24"/>
          <w:szCs w:val="24"/>
        </w:rPr>
        <w:t>79-ФЗ</w:t>
      </w:r>
      <w:r w:rsidR="006E4D2E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CE435C" w:rsidRDefault="00F05C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8. </w:t>
      </w:r>
      <w:r w:rsidR="009D5A89" w:rsidRPr="00CE435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CE435C">
        <w:rPr>
          <w:rFonts w:ascii="Times New Roman" w:hAnsi="Times New Roman" w:cs="Times New Roman"/>
          <w:sz w:val="24"/>
          <w:szCs w:val="24"/>
        </w:rPr>
        <w:t>и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CE435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осуществлять ведение, формирование информационного ресурса «Сведения о физических лицах», утвержденного Приказом ФНС России от 20.10.2006 №САЭ-4-04/125дсп@;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осуществлять ведение, формирование информационного ресурса объектов налогообложения для исчисления налога на имущество физических лиц, транспортного и земельного налогов, уплачиваемых физическими лицами в соответствии с приказами МНС России от 21.10.2003 г. № ВГ-3-04/557;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контролировать своевременность представления плательщиками сведений и других документов, необходимых для исчисления платежей в бюджет, а также проверка достоверности </w:t>
      </w:r>
      <w:r w:rsidRPr="00CE435C">
        <w:rPr>
          <w:rFonts w:ascii="Times New Roman" w:hAnsi="Times New Roman" w:cs="Times New Roman"/>
          <w:sz w:val="24"/>
          <w:szCs w:val="24"/>
        </w:rPr>
        <w:lastRenderedPageBreak/>
        <w:t>этих документов в части правильности определения объектов, подлежащих налогообложению;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 проводить администрирование  налога на имущество, земельного  и транспортного налогов физических лиц; 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осуществлять своевременное исчисление физическим лицам  налогов на имущество физических лиц, земельного налога, транспортного налога  и формирование налоговых уведомлений и платежных документов;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ответы на письма и заявления  граждан, индивидуальных предпринимателей, решений и ответы на запросы органов Прокуратуры, МВД, осуществлять подготовку материалов и участвовать в проводимых инспекцией семинарах с налогоплательщиками;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предоставлять льготы и проводить уточненные расчеты физическим лицам по налогу на имущество, земельному и транспортному налогам, вычетов на землю на объекты собственности физических лиц;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взаимодействовать с органами </w:t>
      </w:r>
      <w:proofErr w:type="spellStart"/>
      <w:r w:rsidRPr="00CE435C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E435C">
        <w:rPr>
          <w:rFonts w:ascii="Times New Roman" w:hAnsi="Times New Roman" w:cs="Times New Roman"/>
          <w:sz w:val="24"/>
          <w:szCs w:val="24"/>
        </w:rPr>
        <w:t>, ГИБДД и муниципальными органами по вопросу предоставления сведений об объектах налогообложения;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РМ-10-4; РМ 10-2;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по вопросам исчисления налогов;</w:t>
      </w:r>
    </w:p>
    <w:p w:rsidR="00FE0DD9" w:rsidRPr="00CE435C" w:rsidRDefault="00FE0DD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обслуживать пользователей </w:t>
      </w:r>
      <w:proofErr w:type="gramStart"/>
      <w:r w:rsidRPr="00CE435C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CE435C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для физических лиц» по обеспечению работоспособности сервиса и обеспечению своевременной актуализации данных в пределах своих должностных функций</w:t>
      </w:r>
      <w:r w:rsidR="00A22338" w:rsidRPr="00CE435C">
        <w:rPr>
          <w:rFonts w:ascii="Times New Roman" w:hAnsi="Times New Roman" w:cs="Times New Roman"/>
          <w:sz w:val="24"/>
          <w:szCs w:val="24"/>
        </w:rPr>
        <w:t>,</w:t>
      </w:r>
    </w:p>
    <w:p w:rsidR="00CE7119" w:rsidRPr="00CE435C" w:rsidRDefault="00CE711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соблюдать:</w:t>
      </w:r>
    </w:p>
    <w:p w:rsidR="00CE7119" w:rsidRPr="00CE435C" w:rsidRDefault="00CE711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CE7119" w:rsidRPr="00CE435C" w:rsidRDefault="00CE711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CE7119" w:rsidRPr="00CE435C" w:rsidRDefault="00CE711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CE7119" w:rsidRPr="00CE435C" w:rsidRDefault="00CE711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73A0E" w:rsidRPr="00CE435C" w:rsidRDefault="00CE711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81090" w:rsidRPr="00CE435C" w:rsidRDefault="00681090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435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CE435C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CE435C" w:rsidRDefault="00FB79D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CE435C" w:rsidRDefault="00FB79D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CE435C" w:rsidRDefault="00FB79D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CE435C" w:rsidRDefault="00FB79D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CE435C" w:rsidRDefault="00FB79D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CE435C" w:rsidRDefault="00FB79D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CE435C" w:rsidRDefault="00A143F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CE435C" w:rsidRDefault="00442456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10.</w:t>
      </w:r>
      <w:r w:rsidR="00FB79D2"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CE435C">
        <w:rPr>
          <w:rFonts w:ascii="Times New Roman" w:hAnsi="Times New Roman" w:cs="Times New Roman"/>
          <w:sz w:val="24"/>
          <w:szCs w:val="24"/>
        </w:rPr>
        <w:t>Г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E435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E43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435C">
        <w:rPr>
          <w:rFonts w:ascii="Times New Roman" w:hAnsi="Times New Roman" w:cs="Times New Roman"/>
          <w:sz w:val="24"/>
          <w:szCs w:val="24"/>
        </w:rPr>
        <w:t xml:space="preserve">2017, № 15 (ч. 1), ст. </w:t>
      </w:r>
      <w:r w:rsidRPr="00CE435C">
        <w:rPr>
          <w:rFonts w:ascii="Times New Roman" w:hAnsi="Times New Roman" w:cs="Times New Roman"/>
          <w:sz w:val="24"/>
          <w:szCs w:val="24"/>
        </w:rPr>
        <w:lastRenderedPageBreak/>
        <w:t>2194), приказами (распоряжениями) ФНС России,</w:t>
      </w:r>
      <w:r w:rsidRPr="00CE43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435C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CE435C">
        <w:rPr>
          <w:rFonts w:ascii="Times New Roman" w:hAnsi="Times New Roman" w:cs="Times New Roman"/>
          <w:sz w:val="24"/>
          <w:szCs w:val="24"/>
        </w:rPr>
        <w:t xml:space="preserve">, </w:t>
      </w:r>
      <w:r w:rsidRPr="00CE435C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CE435C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CE435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CE435C" w:rsidRDefault="00FB1E9E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11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="003314B0" w:rsidRPr="00CE435C">
        <w:rPr>
          <w:rFonts w:ascii="Times New Roman" w:hAnsi="Times New Roman" w:cs="Times New Roman"/>
          <w:sz w:val="24"/>
          <w:szCs w:val="24"/>
        </w:rPr>
        <w:t> </w:t>
      </w:r>
      <w:r w:rsidR="006A4AD9" w:rsidRPr="00CE435C">
        <w:rPr>
          <w:rFonts w:ascii="Times New Roman" w:hAnsi="Times New Roman" w:cs="Times New Roman"/>
          <w:sz w:val="24"/>
          <w:szCs w:val="24"/>
        </w:rPr>
        <w:t>Г</w:t>
      </w:r>
      <w:r w:rsidR="007C2FB1" w:rsidRPr="00CE43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CE435C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CE435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E435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CE435C" w:rsidRDefault="00B2708A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CE435C">
        <w:rPr>
          <w:rFonts w:ascii="Times New Roman" w:hAnsi="Times New Roman" w:cs="Times New Roman"/>
          <w:sz w:val="24"/>
          <w:szCs w:val="24"/>
        </w:rPr>
        <w:t>Г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E435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CE435C" w:rsidRDefault="00092570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CE435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A4AD9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Pr="00CE435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9B683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12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="00BB3568" w:rsidRPr="00CE435C">
        <w:rPr>
          <w:rFonts w:ascii="Times New Roman" w:hAnsi="Times New Roman" w:cs="Times New Roman"/>
          <w:sz w:val="24"/>
          <w:szCs w:val="24"/>
        </w:rPr>
        <w:t> </w:t>
      </w:r>
      <w:r w:rsidR="003B7A81" w:rsidRPr="00CE435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CE435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CE435C" w:rsidRDefault="00F1112D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CE435C" w:rsidRDefault="007A706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13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="00BB3568" w:rsidRPr="00CE435C">
        <w:rPr>
          <w:rFonts w:ascii="Times New Roman" w:hAnsi="Times New Roman" w:cs="Times New Roman"/>
          <w:sz w:val="24"/>
          <w:szCs w:val="24"/>
        </w:rPr>
        <w:t> </w:t>
      </w:r>
      <w:r w:rsidR="003B7A81" w:rsidRPr="00CE435C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CE43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CE43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CE435C" w:rsidRDefault="00BA62E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CE435C" w:rsidRDefault="00BA62E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CE435C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CE435C">
        <w:rPr>
          <w:rFonts w:ascii="Times New Roman" w:hAnsi="Times New Roman" w:cs="Times New Roman"/>
          <w:sz w:val="24"/>
          <w:szCs w:val="24"/>
        </w:rPr>
        <w:t>И</w:t>
      </w:r>
      <w:r w:rsidR="001C5C48" w:rsidRPr="00CE435C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CE435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E435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E43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35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CE435C" w:rsidRDefault="007A7062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14</w:t>
      </w:r>
      <w:r w:rsidR="003B7A81" w:rsidRPr="00CE435C">
        <w:rPr>
          <w:rFonts w:ascii="Times New Roman" w:hAnsi="Times New Roman" w:cs="Times New Roman"/>
          <w:sz w:val="24"/>
          <w:szCs w:val="24"/>
        </w:rPr>
        <w:t>.</w:t>
      </w:r>
      <w:r w:rsidR="006A4AD9" w:rsidRPr="00CE435C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CE435C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CE435C" w:rsidRDefault="003073AC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CE435C" w:rsidRDefault="003073AC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</w:t>
      </w:r>
      <w:r w:rsidR="007A7062" w:rsidRPr="00CE435C">
        <w:rPr>
          <w:rFonts w:ascii="Times New Roman" w:hAnsi="Times New Roman" w:cs="Times New Roman"/>
          <w:sz w:val="24"/>
          <w:szCs w:val="24"/>
        </w:rPr>
        <w:t>5</w:t>
      </w:r>
      <w:r w:rsidRPr="00CE435C">
        <w:rPr>
          <w:rFonts w:ascii="Times New Roman" w:hAnsi="Times New Roman" w:cs="Times New Roman"/>
          <w:sz w:val="24"/>
          <w:szCs w:val="24"/>
        </w:rPr>
        <w:t>.</w:t>
      </w:r>
      <w:r w:rsidR="003314B0" w:rsidRPr="00CE435C">
        <w:rPr>
          <w:rFonts w:ascii="Times New Roman" w:hAnsi="Times New Roman" w:cs="Times New Roman"/>
          <w:sz w:val="24"/>
          <w:szCs w:val="24"/>
        </w:rPr>
        <w:t> </w:t>
      </w:r>
      <w:r w:rsidR="006A4AD9" w:rsidRPr="00CE435C">
        <w:rPr>
          <w:rFonts w:ascii="Times New Roman" w:hAnsi="Times New Roman" w:cs="Times New Roman"/>
          <w:sz w:val="24"/>
          <w:szCs w:val="24"/>
        </w:rPr>
        <w:t>Г</w:t>
      </w:r>
      <w:r w:rsidR="00375843" w:rsidRPr="00CE435C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E435C">
        <w:rPr>
          <w:rFonts w:ascii="Times New Roman" w:hAnsi="Times New Roman" w:cs="Times New Roman"/>
          <w:sz w:val="24"/>
          <w:szCs w:val="24"/>
        </w:rPr>
        <w:t xml:space="preserve"> </w:t>
      </w:r>
      <w:r w:rsidRPr="00CE435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CE435C" w:rsidRDefault="003073AC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CE435C" w:rsidRDefault="003073AC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lastRenderedPageBreak/>
        <w:t>- графика отпусков гражданских служащих отдела;</w:t>
      </w:r>
    </w:p>
    <w:p w:rsidR="003073AC" w:rsidRPr="00CE435C" w:rsidRDefault="003073AC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E435C">
        <w:rPr>
          <w:rFonts w:ascii="Times New Roman" w:hAnsi="Times New Roman" w:cs="Times New Roman"/>
          <w:b/>
          <w:sz w:val="24"/>
          <w:szCs w:val="24"/>
        </w:rPr>
        <w:br/>
      </w:r>
      <w:r w:rsidRPr="00CE43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5A35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</w:t>
      </w:r>
      <w:r w:rsidR="007A7062" w:rsidRPr="00CE435C">
        <w:rPr>
          <w:rFonts w:ascii="Times New Roman" w:hAnsi="Times New Roman" w:cs="Times New Roman"/>
          <w:sz w:val="24"/>
          <w:szCs w:val="24"/>
        </w:rPr>
        <w:t>6</w:t>
      </w:r>
      <w:r w:rsidRPr="00CE435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CE435C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CE435C">
        <w:rPr>
          <w:rFonts w:ascii="Times New Roman" w:hAnsi="Times New Roman" w:cs="Times New Roman"/>
          <w:sz w:val="24"/>
          <w:szCs w:val="24"/>
        </w:rPr>
        <w:t xml:space="preserve">  </w:t>
      </w:r>
      <w:r w:rsidR="00CE435C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6A4AD9" w:rsidRPr="00CE435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</w:t>
      </w:r>
      <w:r w:rsidR="00375843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CE435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CE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CE435C" w:rsidRDefault="008D5A3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35C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CE435C" w:rsidRDefault="00D7769A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</w:t>
      </w:r>
      <w:r w:rsidR="007A7062" w:rsidRPr="00CE435C">
        <w:rPr>
          <w:rFonts w:ascii="Times New Roman" w:hAnsi="Times New Roman" w:cs="Times New Roman"/>
          <w:sz w:val="24"/>
          <w:szCs w:val="24"/>
        </w:rPr>
        <w:t>7</w:t>
      </w:r>
      <w:r w:rsidRPr="00CE435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E435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CE435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</w:t>
      </w:r>
      <w:r w:rsidRPr="00CE435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Pr="00CE435C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CE435C">
          <w:rPr>
            <w:rFonts w:ascii="Times New Roman" w:hAnsi="Times New Roman" w:cs="Times New Roman"/>
            <w:sz w:val="24"/>
            <w:szCs w:val="24"/>
          </w:rPr>
          <w:t>.08.</w:t>
        </w:r>
        <w:r w:rsidRPr="00CE435C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CE435C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CE435C">
        <w:rPr>
          <w:rFonts w:ascii="Times New Roman" w:hAnsi="Times New Roman" w:cs="Times New Roman"/>
          <w:sz w:val="24"/>
          <w:szCs w:val="24"/>
        </w:rPr>
        <w:t> </w:t>
      </w:r>
      <w:r w:rsidRPr="00CE435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E435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E435C">
        <w:rPr>
          <w:rFonts w:ascii="Times New Roman" w:hAnsi="Times New Roman" w:cs="Times New Roman"/>
          <w:sz w:val="24"/>
          <w:szCs w:val="24"/>
        </w:rPr>
        <w:t>№</w:t>
      </w:r>
      <w:r w:rsidR="007D402F" w:rsidRPr="00CE435C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CE435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CE435C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CE435C">
        <w:rPr>
          <w:rFonts w:ascii="Times New Roman" w:hAnsi="Times New Roman" w:cs="Times New Roman"/>
          <w:sz w:val="24"/>
          <w:szCs w:val="24"/>
        </w:rPr>
        <w:t>№</w:t>
      </w:r>
      <w:r w:rsidR="007D402F" w:rsidRPr="00CE435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E435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Pr="00CE435C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CE435C">
          <w:rPr>
            <w:rFonts w:ascii="Times New Roman" w:hAnsi="Times New Roman" w:cs="Times New Roman"/>
            <w:sz w:val="24"/>
            <w:szCs w:val="24"/>
          </w:rPr>
          <w:t>.07.</w:t>
        </w:r>
        <w:r w:rsidRPr="00CE435C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CE435C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CE435C">
        <w:rPr>
          <w:rFonts w:ascii="Times New Roman" w:hAnsi="Times New Roman" w:cs="Times New Roman"/>
          <w:sz w:val="24"/>
          <w:szCs w:val="24"/>
        </w:rPr>
        <w:t> </w:t>
      </w:r>
      <w:r w:rsidRPr="00CE435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</w:t>
      </w:r>
      <w:r w:rsidR="007A7062" w:rsidRPr="00CE435C">
        <w:rPr>
          <w:rFonts w:ascii="Times New Roman" w:hAnsi="Times New Roman" w:cs="Times New Roman"/>
          <w:sz w:val="24"/>
          <w:szCs w:val="24"/>
        </w:rPr>
        <w:t>8</w:t>
      </w:r>
      <w:r w:rsidRPr="00CE435C">
        <w:rPr>
          <w:rFonts w:ascii="Times New Roman" w:hAnsi="Times New Roman" w:cs="Times New Roman"/>
          <w:sz w:val="24"/>
          <w:szCs w:val="24"/>
        </w:rPr>
        <w:t>. </w:t>
      </w:r>
      <w:r w:rsidR="000B1AA8" w:rsidRPr="00CE435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CE43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</w:t>
      </w:r>
      <w:r w:rsidR="00CE435C">
        <w:rPr>
          <w:rFonts w:ascii="Times New Roman" w:hAnsi="Times New Roman" w:cs="Times New Roman"/>
          <w:sz w:val="24"/>
          <w:szCs w:val="24"/>
        </w:rPr>
        <w:t>.</w:t>
      </w:r>
    </w:p>
    <w:p w:rsidR="00A96035" w:rsidRPr="00CE435C" w:rsidRDefault="00A96035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E435C">
        <w:rPr>
          <w:rFonts w:ascii="Times New Roman" w:hAnsi="Times New Roman" w:cs="Times New Roman"/>
          <w:b/>
          <w:sz w:val="24"/>
          <w:szCs w:val="24"/>
        </w:rPr>
        <w:t> </w:t>
      </w:r>
      <w:r w:rsidRPr="00CE435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5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435C" w:rsidRDefault="003B7A81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1</w:t>
      </w:r>
      <w:r w:rsidR="007A7062" w:rsidRPr="00CE435C">
        <w:rPr>
          <w:rFonts w:ascii="Times New Roman" w:hAnsi="Times New Roman" w:cs="Times New Roman"/>
          <w:sz w:val="24"/>
          <w:szCs w:val="24"/>
        </w:rPr>
        <w:t>9</w:t>
      </w:r>
      <w:r w:rsidRPr="00CE435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E435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E435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CE435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</w:t>
      </w:r>
      <w:r w:rsidRPr="00CE435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E435C" w:rsidRDefault="00EE71F7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CE435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E43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27A8F" w:rsidRPr="00CE435C" w:rsidRDefault="00AB7FE9" w:rsidP="00CE435C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435C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sectPr w:rsidR="00527A8F" w:rsidRPr="00CE435C" w:rsidSect="00CE435C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3C" w:rsidRDefault="00E57A3C" w:rsidP="003B7A81">
      <w:pPr>
        <w:spacing w:after="0" w:line="240" w:lineRule="auto"/>
      </w:pPr>
      <w:r>
        <w:separator/>
      </w:r>
    </w:p>
  </w:endnote>
  <w:endnote w:type="continuationSeparator" w:id="0">
    <w:p w:rsidR="00E57A3C" w:rsidRDefault="00E57A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3C" w:rsidRDefault="00E57A3C" w:rsidP="003B7A81">
      <w:pPr>
        <w:spacing w:after="0" w:line="240" w:lineRule="auto"/>
      </w:pPr>
      <w:r>
        <w:separator/>
      </w:r>
    </w:p>
  </w:footnote>
  <w:footnote w:type="continuationSeparator" w:id="0">
    <w:p w:rsidR="00E57A3C" w:rsidRDefault="00E57A3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4D5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86A0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E7D89"/>
    <w:rsid w:val="0011174C"/>
    <w:rsid w:val="00121DFA"/>
    <w:rsid w:val="00127AEA"/>
    <w:rsid w:val="0014024B"/>
    <w:rsid w:val="00141E3E"/>
    <w:rsid w:val="0014783A"/>
    <w:rsid w:val="001559CE"/>
    <w:rsid w:val="001579D2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3CF"/>
    <w:rsid w:val="002810A9"/>
    <w:rsid w:val="0029459F"/>
    <w:rsid w:val="00295029"/>
    <w:rsid w:val="002A2C00"/>
    <w:rsid w:val="002A496D"/>
    <w:rsid w:val="002B3231"/>
    <w:rsid w:val="002B6AC7"/>
    <w:rsid w:val="002B7A62"/>
    <w:rsid w:val="002C2583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57351"/>
    <w:rsid w:val="00375843"/>
    <w:rsid w:val="003764D3"/>
    <w:rsid w:val="003810A5"/>
    <w:rsid w:val="00384D5A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611B7"/>
    <w:rsid w:val="00462D80"/>
    <w:rsid w:val="00472129"/>
    <w:rsid w:val="00473A0E"/>
    <w:rsid w:val="004776BC"/>
    <w:rsid w:val="0049073B"/>
    <w:rsid w:val="00493417"/>
    <w:rsid w:val="00497CF7"/>
    <w:rsid w:val="004A3010"/>
    <w:rsid w:val="004A4161"/>
    <w:rsid w:val="004B1175"/>
    <w:rsid w:val="004B7353"/>
    <w:rsid w:val="004D3121"/>
    <w:rsid w:val="004D46A5"/>
    <w:rsid w:val="004D7411"/>
    <w:rsid w:val="004D7B3E"/>
    <w:rsid w:val="004E48DD"/>
    <w:rsid w:val="005042CE"/>
    <w:rsid w:val="00526FFE"/>
    <w:rsid w:val="00527A8F"/>
    <w:rsid w:val="0053153E"/>
    <w:rsid w:val="00532AAD"/>
    <w:rsid w:val="00535A79"/>
    <w:rsid w:val="00536AA0"/>
    <w:rsid w:val="00537E24"/>
    <w:rsid w:val="005401D3"/>
    <w:rsid w:val="0054567B"/>
    <w:rsid w:val="0058504A"/>
    <w:rsid w:val="00585805"/>
    <w:rsid w:val="00586AEA"/>
    <w:rsid w:val="0059423D"/>
    <w:rsid w:val="005976EA"/>
    <w:rsid w:val="005B3459"/>
    <w:rsid w:val="005C0179"/>
    <w:rsid w:val="005C3B06"/>
    <w:rsid w:val="005C60F2"/>
    <w:rsid w:val="005C633E"/>
    <w:rsid w:val="005D1E6A"/>
    <w:rsid w:val="005D273C"/>
    <w:rsid w:val="005D7ABC"/>
    <w:rsid w:val="005F6EBB"/>
    <w:rsid w:val="006027B6"/>
    <w:rsid w:val="00630988"/>
    <w:rsid w:val="0063445B"/>
    <w:rsid w:val="006618E5"/>
    <w:rsid w:val="00681090"/>
    <w:rsid w:val="00683559"/>
    <w:rsid w:val="00696E06"/>
    <w:rsid w:val="006A448A"/>
    <w:rsid w:val="006A44FB"/>
    <w:rsid w:val="006A4AD9"/>
    <w:rsid w:val="006A5425"/>
    <w:rsid w:val="006A5528"/>
    <w:rsid w:val="006B4AA8"/>
    <w:rsid w:val="006C3975"/>
    <w:rsid w:val="006D133F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2851"/>
    <w:rsid w:val="00775378"/>
    <w:rsid w:val="00783E24"/>
    <w:rsid w:val="007A056A"/>
    <w:rsid w:val="007A177F"/>
    <w:rsid w:val="007A66A8"/>
    <w:rsid w:val="007A7062"/>
    <w:rsid w:val="007B0EB1"/>
    <w:rsid w:val="007B2780"/>
    <w:rsid w:val="007C2FB1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70322"/>
    <w:rsid w:val="00877280"/>
    <w:rsid w:val="00882463"/>
    <w:rsid w:val="008A61D8"/>
    <w:rsid w:val="008B2B20"/>
    <w:rsid w:val="008D5A35"/>
    <w:rsid w:val="008D5A8E"/>
    <w:rsid w:val="008D61B9"/>
    <w:rsid w:val="008E4B65"/>
    <w:rsid w:val="008F7217"/>
    <w:rsid w:val="00900748"/>
    <w:rsid w:val="0090450F"/>
    <w:rsid w:val="00921F1B"/>
    <w:rsid w:val="00926516"/>
    <w:rsid w:val="00933CCA"/>
    <w:rsid w:val="00942953"/>
    <w:rsid w:val="00946948"/>
    <w:rsid w:val="00950A95"/>
    <w:rsid w:val="009836E4"/>
    <w:rsid w:val="0098413A"/>
    <w:rsid w:val="00991494"/>
    <w:rsid w:val="009A6BFA"/>
    <w:rsid w:val="009A732F"/>
    <w:rsid w:val="009A7768"/>
    <w:rsid w:val="009B31C5"/>
    <w:rsid w:val="009B6831"/>
    <w:rsid w:val="009C67EF"/>
    <w:rsid w:val="009D0FA4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2338"/>
    <w:rsid w:val="00A2339B"/>
    <w:rsid w:val="00A436C0"/>
    <w:rsid w:val="00A46538"/>
    <w:rsid w:val="00A50575"/>
    <w:rsid w:val="00A524EE"/>
    <w:rsid w:val="00A537B6"/>
    <w:rsid w:val="00A61D57"/>
    <w:rsid w:val="00A73A46"/>
    <w:rsid w:val="00A75585"/>
    <w:rsid w:val="00A93A86"/>
    <w:rsid w:val="00A96035"/>
    <w:rsid w:val="00AA3A26"/>
    <w:rsid w:val="00AB7FE9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438A"/>
    <w:rsid w:val="00B85515"/>
    <w:rsid w:val="00B8664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4437B"/>
    <w:rsid w:val="00C67288"/>
    <w:rsid w:val="00C73A81"/>
    <w:rsid w:val="00C8307C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D304C"/>
    <w:rsid w:val="00CD7999"/>
    <w:rsid w:val="00CE435C"/>
    <w:rsid w:val="00CE5967"/>
    <w:rsid w:val="00CE7119"/>
    <w:rsid w:val="00CF4FD6"/>
    <w:rsid w:val="00D00C06"/>
    <w:rsid w:val="00D1572F"/>
    <w:rsid w:val="00D270CA"/>
    <w:rsid w:val="00D31796"/>
    <w:rsid w:val="00D42865"/>
    <w:rsid w:val="00D42FF8"/>
    <w:rsid w:val="00D46A53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432"/>
    <w:rsid w:val="00DE6E00"/>
    <w:rsid w:val="00DF2A44"/>
    <w:rsid w:val="00E33377"/>
    <w:rsid w:val="00E33520"/>
    <w:rsid w:val="00E34B68"/>
    <w:rsid w:val="00E5383C"/>
    <w:rsid w:val="00E57A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26686"/>
    <w:rsid w:val="00F3280F"/>
    <w:rsid w:val="00F414C0"/>
    <w:rsid w:val="00F4564C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4F91"/>
    <w:rsid w:val="00FD6110"/>
    <w:rsid w:val="00FE0DD9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31C82-6403-4D7E-A78F-4C0F052C6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3303</Words>
  <Characters>18829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Якименко Наталья Владимировна</cp:lastModifiedBy>
  <cp:revision>21</cp:revision>
  <cp:lastPrinted>2018-09-19T12:12:00Z</cp:lastPrinted>
  <dcterms:created xsi:type="dcterms:W3CDTF">2017-11-10T07:44:00Z</dcterms:created>
  <dcterms:modified xsi:type="dcterms:W3CDTF">2019-01-16T07:33:00Z</dcterms:modified>
</cp:coreProperties>
</file>